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6" w:rsidRPr="00F23084" w:rsidRDefault="00F23084">
      <w:pPr>
        <w:rPr>
          <w:b/>
        </w:rPr>
      </w:pPr>
      <w:r w:rsidRPr="00F23084">
        <w:rPr>
          <w:rFonts w:hint="eastAsia"/>
          <w:b/>
        </w:rPr>
        <w:t>附件</w:t>
      </w:r>
      <w:r w:rsidRPr="00F23084">
        <w:rPr>
          <w:rFonts w:hint="eastAsia"/>
          <w:b/>
        </w:rPr>
        <w:t>1</w:t>
      </w:r>
    </w:p>
    <w:p w:rsidR="001A0680" w:rsidRPr="001D3E60" w:rsidRDefault="001A0680" w:rsidP="001A0680">
      <w:pPr>
        <w:widowControl/>
        <w:spacing w:line="340" w:lineRule="atLeast"/>
        <w:ind w:firstLine="380"/>
        <w:jc w:val="center"/>
        <w:rPr>
          <w:rFonts w:ascii="Arial" w:hAnsi="Arial" w:cs="Arial"/>
          <w:b/>
          <w:kern w:val="0"/>
          <w:sz w:val="19"/>
          <w:szCs w:val="19"/>
        </w:rPr>
      </w:pPr>
      <w:r w:rsidRPr="001D3E60">
        <w:rPr>
          <w:rFonts w:ascii="仿宋_GB2312" w:eastAsia="仿宋_GB2312" w:hint="eastAsia"/>
          <w:b/>
          <w:sz w:val="28"/>
          <w:szCs w:val="28"/>
        </w:rPr>
        <w:t>四川文理学院2018年招聘</w:t>
      </w:r>
      <w:r w:rsidR="00023306">
        <w:rPr>
          <w:rFonts w:ascii="仿宋_GB2312" w:eastAsia="仿宋_GB2312" w:hint="eastAsia"/>
          <w:b/>
          <w:sz w:val="28"/>
          <w:szCs w:val="28"/>
        </w:rPr>
        <w:t>“双师双能型”教师</w:t>
      </w:r>
      <w:r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878"/>
        <w:gridCol w:w="2516"/>
        <w:gridCol w:w="2026"/>
        <w:gridCol w:w="2977"/>
      </w:tblGrid>
      <w:tr w:rsidR="00023306" w:rsidRPr="00563019" w:rsidTr="00023306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06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306" w:rsidRPr="00F969B3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条件要求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05" w:rsidRDefault="00453505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</w:p>
          <w:p w:rsidR="00023306" w:rsidRPr="00563019" w:rsidRDefault="00453505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（一级学科）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需同时具备以下条件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大学本科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以上学历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2.中级及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以上职称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3.三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以上行业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从业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经历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并取得相关资格证书</w:t>
            </w:r>
          </w:p>
          <w:p w:rsidR="005A6B48" w:rsidRDefault="005A6B48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4.年龄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一般在45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岁及以下，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特别优秀的不超过50岁</w:t>
            </w:r>
          </w:p>
          <w:p w:rsidR="008606C2" w:rsidRPr="00F969B3" w:rsidRDefault="008606C2" w:rsidP="00023306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243351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新闻传播学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工学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（广播电视工程）、戏剧影视学、文化产业管理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法学、公共管理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联系人：王老师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13568188808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596614146@qq.com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英语语言文学、外国语言学及应用语言学（英语方向）、课程与教学论（英语方向）、日语语言文学、俄语语言文学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物理学、机械工程、电子科学与技术、计算机科学与技术、软件工程</w:t>
            </w:r>
            <w:r w:rsidR="00D53B2B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D53B2B" w:rsidRPr="001331AD">
              <w:rPr>
                <w:rFonts w:ascii="仿宋_GB2312" w:eastAsia="仿宋_GB2312" w:hAnsi="仿宋" w:cs="仿宋"/>
                <w:sz w:val="24"/>
                <w:szCs w:val="24"/>
              </w:rPr>
              <w:t>电子商务、工业电气自动化技术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环境科学与工程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8606C2" w:rsidRPr="00563019" w:rsidTr="00023306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861F7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F861F7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美术学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（书法）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8606C2" w:rsidRPr="00563019" w:rsidTr="00023306">
        <w:trPr>
          <w:trHeight w:val="6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管理学、经济学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C6F4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体育学，</w:t>
            </w:r>
            <w:r w:rsidR="0007483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达到一级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及以上运动员技术等级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联系人：樊老师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13659063307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28554070@qq.com</w:t>
            </w:r>
          </w:p>
        </w:tc>
      </w:tr>
      <w:tr w:rsidR="008606C2" w:rsidRPr="00563019" w:rsidTr="004739BA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教师教育学院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神经病与精神卫生学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8606C2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应用经济学、工商管理、管理科学与工程、交通运输工程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8B038C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F969B3" w:rsidRDefault="008B038C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Default="008B038C" w:rsidP="002D588D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建筑学、土木工程、测绘科学与技术、 林学、城乡规划学、工程管理、风景园林学、旅游管理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8B038C" w:rsidRPr="00563019" w:rsidRDefault="008B038C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8B038C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4739B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A4364" w:rsidRDefault="001A0680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p w:rsidR="001A0680" w:rsidRDefault="001A0680"/>
    <w:sectPr w:rsidR="001A0680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2B" w:rsidRDefault="00365E2B" w:rsidP="008606C2">
      <w:r>
        <w:separator/>
      </w:r>
    </w:p>
  </w:endnote>
  <w:endnote w:type="continuationSeparator" w:id="0">
    <w:p w:rsidR="00365E2B" w:rsidRDefault="00365E2B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2B" w:rsidRDefault="00365E2B" w:rsidP="008606C2">
      <w:r>
        <w:separator/>
      </w:r>
    </w:p>
  </w:footnote>
  <w:footnote w:type="continuationSeparator" w:id="0">
    <w:p w:rsidR="00365E2B" w:rsidRDefault="00365E2B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56B4D"/>
    <w:rsid w:val="000710C1"/>
    <w:rsid w:val="0007483F"/>
    <w:rsid w:val="000F5073"/>
    <w:rsid w:val="001331AD"/>
    <w:rsid w:val="00150757"/>
    <w:rsid w:val="001A0680"/>
    <w:rsid w:val="001C4CFE"/>
    <w:rsid w:val="002D206E"/>
    <w:rsid w:val="00365E2B"/>
    <w:rsid w:val="00453505"/>
    <w:rsid w:val="004739BA"/>
    <w:rsid w:val="004D6965"/>
    <w:rsid w:val="005231A3"/>
    <w:rsid w:val="00532EA2"/>
    <w:rsid w:val="00572863"/>
    <w:rsid w:val="005A6B48"/>
    <w:rsid w:val="005F5B5A"/>
    <w:rsid w:val="00605C48"/>
    <w:rsid w:val="00672C66"/>
    <w:rsid w:val="006939B8"/>
    <w:rsid w:val="006A7C3D"/>
    <w:rsid w:val="006C5AC3"/>
    <w:rsid w:val="007352FB"/>
    <w:rsid w:val="007771BE"/>
    <w:rsid w:val="007B3156"/>
    <w:rsid w:val="007B699F"/>
    <w:rsid w:val="007B7C57"/>
    <w:rsid w:val="008175E2"/>
    <w:rsid w:val="008606C2"/>
    <w:rsid w:val="008B038C"/>
    <w:rsid w:val="008D2ADC"/>
    <w:rsid w:val="00942999"/>
    <w:rsid w:val="00942DED"/>
    <w:rsid w:val="00966AB6"/>
    <w:rsid w:val="00995DD0"/>
    <w:rsid w:val="009975BD"/>
    <w:rsid w:val="009C6F42"/>
    <w:rsid w:val="00A33130"/>
    <w:rsid w:val="00A870C0"/>
    <w:rsid w:val="00AC72CC"/>
    <w:rsid w:val="00AD0A84"/>
    <w:rsid w:val="00AD59AB"/>
    <w:rsid w:val="00B115D2"/>
    <w:rsid w:val="00B46665"/>
    <w:rsid w:val="00BA05D7"/>
    <w:rsid w:val="00BC4D91"/>
    <w:rsid w:val="00C17883"/>
    <w:rsid w:val="00C3046F"/>
    <w:rsid w:val="00C31405"/>
    <w:rsid w:val="00C9796F"/>
    <w:rsid w:val="00CE1BFB"/>
    <w:rsid w:val="00D53B2B"/>
    <w:rsid w:val="00D61EBE"/>
    <w:rsid w:val="00E62DE2"/>
    <w:rsid w:val="00F23084"/>
    <w:rsid w:val="00F560F8"/>
    <w:rsid w:val="00F8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5</cp:revision>
  <dcterms:created xsi:type="dcterms:W3CDTF">2017-12-08T01:17:00Z</dcterms:created>
  <dcterms:modified xsi:type="dcterms:W3CDTF">2017-12-14T01:55:00Z</dcterms:modified>
</cp:coreProperties>
</file>